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495" w:rsidRPr="00A73495" w:rsidRDefault="00A73495" w:rsidP="00A73495">
      <w:pPr>
        <w:spacing w:line="500" w:lineRule="exact"/>
        <w:jc w:val="center"/>
        <w:rPr>
          <w:rFonts w:ascii="方正小标宋简体" w:eastAsia="方正小标宋简体" w:hAnsi="黑体"/>
          <w:sz w:val="44"/>
          <w:szCs w:val="44"/>
        </w:rPr>
      </w:pPr>
      <w:bookmarkStart w:id="0" w:name="_GoBack"/>
      <w:bookmarkEnd w:id="0"/>
      <w:r w:rsidRPr="00A73495">
        <w:rPr>
          <w:rFonts w:ascii="方正小标宋简体" w:eastAsia="方正小标宋简体" w:hAnsi="黑体" w:hint="eastAsia"/>
          <w:sz w:val="44"/>
          <w:szCs w:val="44"/>
        </w:rPr>
        <w:t>习近平总书记对湖南重要指示精神</w:t>
      </w:r>
    </w:p>
    <w:p w:rsidR="00A73495" w:rsidRPr="00A73495" w:rsidRDefault="00A73495" w:rsidP="00A73495">
      <w:pPr>
        <w:spacing w:line="500" w:lineRule="exact"/>
        <w:rPr>
          <w:rFonts w:ascii="黑体" w:eastAsia="黑体" w:hAnsi="黑体"/>
          <w:b/>
          <w:sz w:val="32"/>
          <w:szCs w:val="32"/>
        </w:rPr>
      </w:pPr>
    </w:p>
    <w:p w:rsidR="00A73495" w:rsidRPr="00A73495" w:rsidRDefault="00A73495" w:rsidP="00A73495">
      <w:pPr>
        <w:spacing w:line="500" w:lineRule="exact"/>
        <w:ind w:firstLineChars="196" w:firstLine="630"/>
        <w:rPr>
          <w:rFonts w:ascii="仿宋_GB2312" w:eastAsia="仿宋_GB2312" w:hAnsi="宋体"/>
          <w:sz w:val="32"/>
          <w:szCs w:val="32"/>
        </w:rPr>
      </w:pPr>
      <w:r w:rsidRPr="00A73495">
        <w:rPr>
          <w:rFonts w:ascii="黑体" w:eastAsia="黑体" w:hAnsi="黑体" w:hint="eastAsia"/>
          <w:b/>
          <w:sz w:val="32"/>
          <w:szCs w:val="32"/>
        </w:rPr>
        <w:t>“一带一部”</w:t>
      </w:r>
      <w:r w:rsidRPr="00A73495">
        <w:rPr>
          <w:rFonts w:ascii="仿宋_GB2312" w:eastAsia="仿宋_GB2312" w:hAnsi="宋体" w:hint="eastAsia"/>
          <w:b/>
          <w:sz w:val="32"/>
          <w:szCs w:val="32"/>
        </w:rPr>
        <w:t>：</w:t>
      </w:r>
      <w:r w:rsidRPr="00A73495">
        <w:rPr>
          <w:rFonts w:ascii="仿宋_GB2312" w:eastAsia="仿宋_GB2312" w:hAnsi="宋体" w:hint="eastAsia"/>
          <w:sz w:val="32"/>
          <w:szCs w:val="32"/>
        </w:rPr>
        <w:t>2013年11月初，习近平总书记在湖南考察时，首次提出湖南位于“</w:t>
      </w:r>
      <w:r w:rsidRPr="00A73495">
        <w:rPr>
          <w:rFonts w:ascii="仿宋_GB2312" w:eastAsia="仿宋_GB2312" w:hAnsi="宋体" w:hint="eastAsia"/>
          <w:sz w:val="32"/>
          <w:szCs w:val="32"/>
          <w:u w:val="single"/>
        </w:rPr>
        <w:t>东部沿海地区和中西部地区过渡带、长江开放经济带和沿海开放经济带结合部</w:t>
      </w:r>
      <w:r w:rsidRPr="00A73495">
        <w:rPr>
          <w:rFonts w:ascii="仿宋_GB2312" w:eastAsia="仿宋_GB2312" w:hAnsi="宋体" w:hint="eastAsia"/>
          <w:sz w:val="32"/>
          <w:szCs w:val="32"/>
        </w:rPr>
        <w:t>”。</w:t>
      </w:r>
      <w:r w:rsidRPr="00A73495">
        <w:rPr>
          <w:rFonts w:ascii="仿宋_GB2312" w:eastAsia="仿宋_GB2312" w:hAnsi="宋体" w:hint="eastAsia"/>
          <w:b/>
          <w:sz w:val="32"/>
          <w:szCs w:val="32"/>
        </w:rPr>
        <w:t>“一带一部”</w:t>
      </w:r>
      <w:r w:rsidRPr="00A73495">
        <w:rPr>
          <w:rFonts w:ascii="仿宋_GB2312" w:eastAsia="仿宋_GB2312" w:hAnsi="宋体" w:hint="eastAsia"/>
          <w:sz w:val="32"/>
          <w:szCs w:val="32"/>
        </w:rPr>
        <w:t>，是中央对湖南发展的新定位和新要求，重构了湖南发展的战略坐标。</w:t>
      </w:r>
    </w:p>
    <w:p w:rsidR="00A73495" w:rsidRPr="00A73495" w:rsidRDefault="00A73495" w:rsidP="00A73495">
      <w:pPr>
        <w:spacing w:line="5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A73495">
        <w:rPr>
          <w:rFonts w:ascii="黑体" w:eastAsia="黑体" w:hAnsi="黑体" w:hint="eastAsia"/>
          <w:sz w:val="32"/>
          <w:szCs w:val="32"/>
        </w:rPr>
        <w:t>三个着力：</w:t>
      </w:r>
      <w:r w:rsidRPr="00A73495">
        <w:rPr>
          <w:rFonts w:ascii="仿宋_GB2312" w:eastAsia="仿宋_GB2312" w:hAnsi="宋体" w:hint="eastAsia"/>
          <w:sz w:val="32"/>
          <w:szCs w:val="32"/>
        </w:rPr>
        <w:t>2016年3月8日，习近平总书记参加十二届全国人大四次会议湖南代表团审议时指出，要创造性开展工作，</w:t>
      </w:r>
      <w:r w:rsidRPr="00A73495">
        <w:rPr>
          <w:rFonts w:ascii="仿宋_GB2312" w:eastAsia="仿宋_GB2312" w:hAnsi="宋体" w:hint="eastAsia"/>
          <w:sz w:val="32"/>
          <w:szCs w:val="32"/>
          <w:u w:val="single"/>
        </w:rPr>
        <w:t>着力推进供给侧结构性改革，着力加强保障和改善民生工作，着力推进农业现代化</w:t>
      </w:r>
      <w:r w:rsidRPr="00A73495">
        <w:rPr>
          <w:rFonts w:ascii="仿宋_GB2312" w:eastAsia="仿宋_GB2312" w:hAnsi="宋体" w:hint="eastAsia"/>
          <w:sz w:val="32"/>
          <w:szCs w:val="32"/>
        </w:rPr>
        <w:t>，让广大人民群众有更多获得感。</w:t>
      </w:r>
    </w:p>
    <w:p w:rsidR="00A73495" w:rsidRPr="00A73495" w:rsidRDefault="00A73495" w:rsidP="00A73495">
      <w:pPr>
        <w:spacing w:line="500" w:lineRule="exact"/>
        <w:ind w:firstLineChars="200" w:firstLine="640"/>
        <w:rPr>
          <w:rFonts w:ascii="仿宋_GB2312" w:eastAsia="仿宋_GB2312" w:hAnsi="宋体"/>
          <w:b/>
          <w:sz w:val="32"/>
          <w:szCs w:val="32"/>
        </w:rPr>
      </w:pPr>
      <w:r w:rsidRPr="00A73495">
        <w:rPr>
          <w:rFonts w:ascii="黑体" w:eastAsia="黑体" w:hAnsi="黑体" w:hint="eastAsia"/>
          <w:sz w:val="32"/>
          <w:szCs w:val="32"/>
        </w:rPr>
        <w:t>精准扶贫</w:t>
      </w:r>
      <w:r w:rsidRPr="00A73495">
        <w:rPr>
          <w:rFonts w:ascii="仿宋_GB2312" w:eastAsia="仿宋_GB2312" w:hAnsi="宋体" w:hint="eastAsia"/>
          <w:sz w:val="32"/>
          <w:szCs w:val="32"/>
        </w:rPr>
        <w:t>：2013年11月3日，习近平在湖南十八洞村与村干部和村民代表拉家常、话发展，正是在这次</w:t>
      </w:r>
      <w:proofErr w:type="gramStart"/>
      <w:r w:rsidRPr="00A73495">
        <w:rPr>
          <w:rFonts w:ascii="仿宋_GB2312" w:eastAsia="仿宋_GB2312" w:hAnsi="宋体" w:hint="eastAsia"/>
          <w:sz w:val="32"/>
          <w:szCs w:val="32"/>
        </w:rPr>
        <w:t>交流中习近</w:t>
      </w:r>
      <w:proofErr w:type="gramEnd"/>
      <w:r w:rsidRPr="00A73495">
        <w:rPr>
          <w:rFonts w:ascii="仿宋_GB2312" w:eastAsia="仿宋_GB2312" w:hAnsi="宋体" w:hint="eastAsia"/>
          <w:sz w:val="32"/>
          <w:szCs w:val="32"/>
        </w:rPr>
        <w:t>平首次提出了</w:t>
      </w:r>
      <w:r w:rsidRPr="00A73495">
        <w:rPr>
          <w:rFonts w:ascii="仿宋_GB2312" w:eastAsia="仿宋_GB2312" w:hAnsi="宋体" w:hint="eastAsia"/>
          <w:b/>
          <w:sz w:val="32"/>
          <w:szCs w:val="32"/>
        </w:rPr>
        <w:t>“精准扶贫”。</w:t>
      </w:r>
    </w:p>
    <w:p w:rsidR="00A73495" w:rsidRPr="00A73495" w:rsidRDefault="00A73495" w:rsidP="00A73495">
      <w:pPr>
        <w:spacing w:line="500" w:lineRule="exact"/>
        <w:ind w:firstLineChars="196" w:firstLine="630"/>
        <w:rPr>
          <w:rFonts w:ascii="仿宋_GB2312" w:eastAsia="仿宋_GB2312" w:hAnsi="宋体"/>
          <w:sz w:val="32"/>
          <w:szCs w:val="32"/>
        </w:rPr>
      </w:pPr>
      <w:r w:rsidRPr="00A73495">
        <w:rPr>
          <w:rFonts w:ascii="黑体" w:eastAsia="黑体" w:hAnsi="黑体" w:hint="eastAsia"/>
          <w:b/>
          <w:sz w:val="32"/>
          <w:szCs w:val="32"/>
        </w:rPr>
        <w:t>六个精准</w:t>
      </w:r>
      <w:r w:rsidRPr="00A73495">
        <w:rPr>
          <w:rFonts w:ascii="仿宋_GB2312" w:eastAsia="仿宋_GB2312" w:hAnsi="宋体" w:hint="eastAsia"/>
          <w:b/>
          <w:sz w:val="32"/>
          <w:szCs w:val="32"/>
        </w:rPr>
        <w:t>：</w:t>
      </w:r>
      <w:r w:rsidRPr="00A73495">
        <w:rPr>
          <w:rFonts w:ascii="仿宋_GB2312" w:eastAsia="仿宋_GB2312" w:hAnsi="宋体" w:hint="eastAsia"/>
          <w:sz w:val="32"/>
          <w:szCs w:val="32"/>
        </w:rPr>
        <w:t>扶贫对象精准、项目安排精准、资金使用精准、措施到户精准、</w:t>
      </w:r>
      <w:proofErr w:type="gramStart"/>
      <w:r w:rsidRPr="00A73495">
        <w:rPr>
          <w:rFonts w:ascii="仿宋_GB2312" w:eastAsia="仿宋_GB2312" w:hAnsi="宋体" w:hint="eastAsia"/>
          <w:sz w:val="32"/>
          <w:szCs w:val="32"/>
        </w:rPr>
        <w:t>脱贫成效</w:t>
      </w:r>
      <w:proofErr w:type="gramEnd"/>
      <w:r w:rsidRPr="00A73495">
        <w:rPr>
          <w:rFonts w:ascii="仿宋_GB2312" w:eastAsia="仿宋_GB2312" w:hAnsi="宋体" w:hint="eastAsia"/>
          <w:sz w:val="32"/>
          <w:szCs w:val="32"/>
        </w:rPr>
        <w:t>精准。</w:t>
      </w:r>
    </w:p>
    <w:p w:rsidR="00A73495" w:rsidRPr="00A73495" w:rsidRDefault="00A73495" w:rsidP="00A73495">
      <w:pPr>
        <w:spacing w:line="500" w:lineRule="exact"/>
        <w:ind w:firstLineChars="196" w:firstLine="630"/>
        <w:rPr>
          <w:rFonts w:ascii="仿宋_GB2312" w:eastAsia="仿宋_GB2312" w:hAnsi="宋体"/>
          <w:sz w:val="32"/>
          <w:szCs w:val="32"/>
        </w:rPr>
      </w:pPr>
      <w:r w:rsidRPr="00A73495">
        <w:rPr>
          <w:rFonts w:ascii="黑体" w:eastAsia="黑体" w:hAnsi="黑体" w:hint="eastAsia"/>
          <w:b/>
          <w:sz w:val="32"/>
          <w:szCs w:val="32"/>
        </w:rPr>
        <w:t>守护好一江碧水：</w:t>
      </w:r>
      <w:r w:rsidRPr="00A73495">
        <w:rPr>
          <w:rFonts w:ascii="仿宋_GB2312" w:eastAsia="仿宋_GB2312" w:hAnsi="宋体"/>
          <w:sz w:val="32"/>
          <w:szCs w:val="32"/>
        </w:rPr>
        <w:t>4月24日至26日，习近平总书记在湖北、湖南调研考察，察看长江沿岸生态环境和发展建设情况，把脉长江经济带建设。早在2016年，习总书记就曾在重庆</w:t>
      </w:r>
      <w:r w:rsidRPr="00A73495">
        <w:rPr>
          <w:rFonts w:ascii="仿宋_GB2312" w:eastAsia="仿宋_GB2312" w:hAnsi="宋体"/>
          <w:sz w:val="32"/>
          <w:szCs w:val="32"/>
        </w:rPr>
        <w:t>“</w:t>
      </w:r>
      <w:r w:rsidRPr="00A73495">
        <w:rPr>
          <w:rFonts w:ascii="仿宋_GB2312" w:eastAsia="仿宋_GB2312" w:hAnsi="宋体"/>
          <w:sz w:val="32"/>
          <w:szCs w:val="32"/>
        </w:rPr>
        <w:t>推动长江经济带发展座谈会</w:t>
      </w:r>
      <w:r w:rsidRPr="00A73495">
        <w:rPr>
          <w:rFonts w:ascii="仿宋_GB2312" w:eastAsia="仿宋_GB2312" w:hAnsi="宋体"/>
          <w:sz w:val="32"/>
          <w:szCs w:val="32"/>
        </w:rPr>
        <w:t>”</w:t>
      </w:r>
      <w:r w:rsidRPr="00A73495">
        <w:rPr>
          <w:rFonts w:ascii="仿宋_GB2312" w:eastAsia="仿宋_GB2312" w:hAnsi="宋体"/>
          <w:sz w:val="32"/>
          <w:szCs w:val="32"/>
        </w:rPr>
        <w:t>上提出</w:t>
      </w:r>
      <w:r w:rsidRPr="00A73495">
        <w:rPr>
          <w:rFonts w:ascii="仿宋_GB2312" w:eastAsia="仿宋_GB2312" w:hAnsi="宋体"/>
          <w:b/>
          <w:sz w:val="32"/>
          <w:szCs w:val="32"/>
        </w:rPr>
        <w:t>共抓大保护，不搞大开发</w:t>
      </w:r>
      <w:r w:rsidRPr="00A73495">
        <w:rPr>
          <w:rFonts w:ascii="仿宋_GB2312" w:eastAsia="仿宋_GB2312" w:hAnsi="宋体"/>
          <w:sz w:val="32"/>
          <w:szCs w:val="32"/>
        </w:rPr>
        <w:t>的理念。</w:t>
      </w:r>
    </w:p>
    <w:p w:rsidR="00A73495" w:rsidRPr="00A73495" w:rsidRDefault="00A73495" w:rsidP="00A73495">
      <w:pPr>
        <w:spacing w:line="500" w:lineRule="exact"/>
        <w:ind w:firstLineChars="250" w:firstLine="800"/>
        <w:rPr>
          <w:rFonts w:ascii="仿宋_GB2312" w:eastAsia="仿宋_GB2312" w:hAnsi="宋体"/>
          <w:sz w:val="32"/>
          <w:szCs w:val="32"/>
        </w:rPr>
      </w:pPr>
      <w:r w:rsidRPr="00A73495">
        <w:rPr>
          <w:rFonts w:ascii="仿宋_GB2312" w:eastAsia="仿宋_GB2312" w:hAnsi="宋体" w:hint="eastAsia"/>
          <w:sz w:val="32"/>
          <w:szCs w:val="32"/>
        </w:rPr>
        <w:t>长江是一条习近平总书记深深牵挂的河。总书记曾多次强调：“</w:t>
      </w:r>
      <w:r w:rsidRPr="00A73495">
        <w:rPr>
          <w:rFonts w:ascii="仿宋_GB2312" w:eastAsia="仿宋_GB2312" w:hAnsi="宋体" w:hint="eastAsia"/>
          <w:b/>
          <w:sz w:val="32"/>
          <w:szCs w:val="32"/>
        </w:rPr>
        <w:t>推动长江经济带发展必须从中华民族长远利益考虑。</w:t>
      </w:r>
      <w:r w:rsidRPr="00A73495">
        <w:rPr>
          <w:rFonts w:ascii="仿宋_GB2312" w:eastAsia="仿宋_GB2312" w:hAnsi="宋体" w:hint="eastAsia"/>
          <w:sz w:val="32"/>
          <w:szCs w:val="32"/>
        </w:rPr>
        <w:t>”举旗定向，饮水思源，要使长江这条母亲河永葆生机活力，顺势而为方能行稳致远。</w:t>
      </w:r>
    </w:p>
    <w:p w:rsidR="00A73495" w:rsidRPr="00A73495" w:rsidRDefault="00A73495" w:rsidP="00A73495">
      <w:pPr>
        <w:spacing w:line="500" w:lineRule="exact"/>
        <w:ind w:firstLine="480"/>
        <w:rPr>
          <w:rFonts w:ascii="仿宋_GB2312" w:eastAsia="仿宋_GB2312" w:hAnsi="宋体"/>
          <w:sz w:val="32"/>
          <w:szCs w:val="32"/>
        </w:rPr>
      </w:pPr>
      <w:r w:rsidRPr="00A73495">
        <w:rPr>
          <w:rFonts w:ascii="仿宋_GB2312" w:eastAsia="仿宋_GB2312" w:hAnsi="宋体" w:hint="eastAsia"/>
          <w:sz w:val="32"/>
          <w:szCs w:val="32"/>
        </w:rPr>
        <w:t>长江经济带发展是一盘“大棋局”，要实现</w:t>
      </w:r>
      <w:r w:rsidRPr="00A73495">
        <w:rPr>
          <w:rFonts w:ascii="仿宋_GB2312" w:eastAsia="仿宋_GB2312" w:hAnsi="宋体" w:hint="eastAsia"/>
          <w:b/>
          <w:sz w:val="32"/>
          <w:szCs w:val="32"/>
        </w:rPr>
        <w:t>绿水青山转化为金山银山</w:t>
      </w:r>
      <w:r w:rsidRPr="00A73495">
        <w:rPr>
          <w:rFonts w:ascii="仿宋_GB2312" w:eastAsia="仿宋_GB2312" w:hAnsi="宋体" w:hint="eastAsia"/>
          <w:sz w:val="32"/>
          <w:szCs w:val="32"/>
        </w:rPr>
        <w:t>，就要促进长江经济带高质量发展。面对严峻的生态环境</w:t>
      </w:r>
      <w:r w:rsidRPr="00A73495">
        <w:rPr>
          <w:rFonts w:ascii="仿宋_GB2312" w:eastAsia="仿宋_GB2312" w:hAnsi="宋体" w:hint="eastAsia"/>
          <w:sz w:val="32"/>
          <w:szCs w:val="32"/>
        </w:rPr>
        <w:lastRenderedPageBreak/>
        <w:t>形势，总书记提出“</w:t>
      </w:r>
      <w:r w:rsidRPr="00A73495">
        <w:rPr>
          <w:rFonts w:ascii="仿宋_GB2312" w:eastAsia="仿宋_GB2312" w:hAnsi="宋体" w:hint="eastAsia"/>
          <w:b/>
          <w:sz w:val="32"/>
          <w:szCs w:val="32"/>
        </w:rPr>
        <w:t>要把修复长江生态环境摆在压倒性位置，共抓大保护，不搞大开发”</w:t>
      </w:r>
      <w:r w:rsidRPr="00A73495">
        <w:rPr>
          <w:rFonts w:ascii="仿宋_GB2312" w:eastAsia="仿宋_GB2312" w:hAnsi="宋体" w:hint="eastAsia"/>
          <w:sz w:val="32"/>
          <w:szCs w:val="32"/>
        </w:rPr>
        <w:t>的重大战略思想。</w:t>
      </w:r>
    </w:p>
    <w:p w:rsidR="00A73495" w:rsidRPr="00A73495" w:rsidRDefault="00A73495" w:rsidP="00A73495">
      <w:pPr>
        <w:spacing w:line="500" w:lineRule="exact"/>
        <w:ind w:firstLine="480"/>
        <w:rPr>
          <w:rFonts w:ascii="仿宋_GB2312" w:eastAsia="仿宋_GB2312" w:hAnsi="宋体"/>
          <w:sz w:val="32"/>
          <w:szCs w:val="32"/>
        </w:rPr>
      </w:pPr>
      <w:r w:rsidRPr="00A73495">
        <w:rPr>
          <w:rFonts w:ascii="黑体" w:eastAsia="黑体" w:hAnsi="黑体" w:hint="eastAsia"/>
          <w:b/>
          <w:sz w:val="32"/>
          <w:szCs w:val="32"/>
        </w:rPr>
        <w:t>三大攻坚战</w:t>
      </w:r>
      <w:r w:rsidRPr="00A73495">
        <w:rPr>
          <w:rFonts w:ascii="仿宋_GB2312" w:eastAsia="仿宋_GB2312" w:hAnsi="宋体" w:hint="eastAsia"/>
          <w:sz w:val="32"/>
          <w:szCs w:val="32"/>
        </w:rPr>
        <w:t>。防</w:t>
      </w:r>
      <w:r w:rsidRPr="00A73495">
        <w:rPr>
          <w:rFonts w:ascii="仿宋_GB2312" w:eastAsia="仿宋_GB2312" w:hAnsi="宋体"/>
          <w:sz w:val="32"/>
          <w:szCs w:val="32"/>
        </w:rPr>
        <w:t>范化解重大风险、精准脱贫、污染防治</w:t>
      </w:r>
      <w:r w:rsidRPr="00A73495">
        <w:rPr>
          <w:rFonts w:ascii="仿宋_GB2312" w:eastAsia="仿宋_GB2312" w:hAnsi="宋体" w:hint="eastAsia"/>
          <w:sz w:val="32"/>
          <w:szCs w:val="32"/>
        </w:rPr>
        <w:t>。</w:t>
      </w:r>
    </w:p>
    <w:p w:rsidR="00B26576" w:rsidRPr="00A73495" w:rsidRDefault="00B26576" w:rsidP="00B26576">
      <w:pPr>
        <w:rPr>
          <w:sz w:val="32"/>
          <w:szCs w:val="32"/>
        </w:rPr>
      </w:pPr>
    </w:p>
    <w:sectPr w:rsidR="00B26576" w:rsidRPr="00A73495">
      <w:footerReference w:type="even" r:id="rId7"/>
      <w:footerReference w:type="default" r:id="rId8"/>
      <w:pgSz w:w="11906" w:h="16838"/>
      <w:pgMar w:top="2098" w:right="1361" w:bottom="1985" w:left="1701" w:header="851" w:footer="1191" w:gutter="0"/>
      <w:pgNumType w:fmt="numberInDash"/>
      <w:cols w:space="720"/>
      <w:docGrid w:type="lines" w:linePitch="5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EB6" w:rsidRDefault="003C2EB6">
      <w:r>
        <w:separator/>
      </w:r>
    </w:p>
  </w:endnote>
  <w:endnote w:type="continuationSeparator" w:id="0">
    <w:p w:rsidR="003C2EB6" w:rsidRDefault="003C2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B7B" w:rsidRDefault="00BB0B7B">
    <w:pPr>
      <w:pStyle w:val="a5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BB0B7B" w:rsidRDefault="00BB0B7B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B7B" w:rsidRDefault="00BB0B7B" w:rsidP="00A73495">
    <w:pPr>
      <w:pStyle w:val="a5"/>
      <w:framePr w:wrap="around" w:vAnchor="text" w:hAnchor="margin" w:xAlign="outside" w:y="1"/>
      <w:ind w:leftChars="100" w:left="210" w:rightChars="100" w:right="210"/>
      <w:rPr>
        <w:rStyle w:val="a3"/>
        <w:rFonts w:ascii="宋体" w:hAnsi="宋体"/>
        <w:sz w:val="24"/>
        <w:szCs w:val="24"/>
      </w:rPr>
    </w:pPr>
    <w:r>
      <w:rPr>
        <w:rFonts w:ascii="宋体" w:hAnsi="宋体"/>
        <w:sz w:val="24"/>
        <w:szCs w:val="24"/>
      </w:rPr>
      <w:fldChar w:fldCharType="begin"/>
    </w:r>
    <w:r>
      <w:rPr>
        <w:rStyle w:val="a3"/>
        <w:rFonts w:ascii="宋体" w:hAnsi="宋体"/>
        <w:sz w:val="24"/>
        <w:szCs w:val="24"/>
      </w:rPr>
      <w:instrText xml:space="preserve">PAGE  </w:instrText>
    </w:r>
    <w:r>
      <w:rPr>
        <w:rFonts w:ascii="宋体" w:hAnsi="宋体"/>
        <w:sz w:val="24"/>
        <w:szCs w:val="24"/>
      </w:rPr>
      <w:fldChar w:fldCharType="separate"/>
    </w:r>
    <w:r w:rsidR="00E25BA1">
      <w:rPr>
        <w:rStyle w:val="a3"/>
        <w:rFonts w:ascii="宋体" w:hAnsi="宋体"/>
        <w:noProof/>
        <w:sz w:val="24"/>
        <w:szCs w:val="24"/>
      </w:rPr>
      <w:t>- 1 -</w:t>
    </w:r>
    <w:r>
      <w:rPr>
        <w:rFonts w:ascii="宋体" w:hAnsi="宋体"/>
        <w:sz w:val="24"/>
        <w:szCs w:val="24"/>
      </w:rPr>
      <w:fldChar w:fldCharType="end"/>
    </w:r>
  </w:p>
  <w:p w:rsidR="00BB0B7B" w:rsidRDefault="00BB0B7B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EB6" w:rsidRDefault="003C2EB6">
      <w:r>
        <w:separator/>
      </w:r>
    </w:p>
  </w:footnote>
  <w:footnote w:type="continuationSeparator" w:id="0">
    <w:p w:rsidR="003C2EB6" w:rsidRDefault="003C2E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579"/>
  <w:displayHorizontalDrawingGridEvery w:val="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495"/>
    <w:rsid w:val="0002237C"/>
    <w:rsid w:val="00061712"/>
    <w:rsid w:val="001435CB"/>
    <w:rsid w:val="00172F4F"/>
    <w:rsid w:val="001B7A3B"/>
    <w:rsid w:val="00283AF9"/>
    <w:rsid w:val="002A7BC5"/>
    <w:rsid w:val="002F4C6C"/>
    <w:rsid w:val="003C2EB6"/>
    <w:rsid w:val="004379A6"/>
    <w:rsid w:val="00484334"/>
    <w:rsid w:val="00492E58"/>
    <w:rsid w:val="004C7ECD"/>
    <w:rsid w:val="004D6E05"/>
    <w:rsid w:val="00515C13"/>
    <w:rsid w:val="00557E80"/>
    <w:rsid w:val="006063D7"/>
    <w:rsid w:val="006D0D6D"/>
    <w:rsid w:val="007111B2"/>
    <w:rsid w:val="00714DCC"/>
    <w:rsid w:val="00724512"/>
    <w:rsid w:val="00731990"/>
    <w:rsid w:val="007720AA"/>
    <w:rsid w:val="007C516B"/>
    <w:rsid w:val="008F1FA0"/>
    <w:rsid w:val="00900068"/>
    <w:rsid w:val="009A62A3"/>
    <w:rsid w:val="00A73495"/>
    <w:rsid w:val="00AD0407"/>
    <w:rsid w:val="00AF1290"/>
    <w:rsid w:val="00B26576"/>
    <w:rsid w:val="00B34431"/>
    <w:rsid w:val="00BB0B7B"/>
    <w:rsid w:val="00BE3126"/>
    <w:rsid w:val="00C30540"/>
    <w:rsid w:val="00C40F82"/>
    <w:rsid w:val="00CB529E"/>
    <w:rsid w:val="00D06660"/>
    <w:rsid w:val="00D2222F"/>
    <w:rsid w:val="00D4173F"/>
    <w:rsid w:val="00DB3DF3"/>
    <w:rsid w:val="00E25BA1"/>
    <w:rsid w:val="00E504F5"/>
    <w:rsid w:val="00EE3144"/>
    <w:rsid w:val="00EF1812"/>
    <w:rsid w:val="00F30D2D"/>
    <w:rsid w:val="00F9294A"/>
    <w:rsid w:val="00FA1417"/>
    <w:rsid w:val="6129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3495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table" w:styleId="a6">
    <w:name w:val="Table Grid"/>
    <w:basedOn w:val="a1"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3495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table" w:styleId="a6">
    <w:name w:val="Table Grid"/>
    <w:basedOn w:val="a1"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dministrator\Desktop\&#21457;&#25991;&#27169;&#29256;1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发文模版1.dot</Template>
  <TotalTime>1</TotalTime>
  <Pages>2</Pages>
  <Words>101</Words>
  <Characters>576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Sky123.Org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湖南省卫生和计划生育委员会发文稿纸</dc:title>
  <dc:creator>禹华月</dc:creator>
  <cp:lastModifiedBy>杨玲(杨玲代理)</cp:lastModifiedBy>
  <cp:revision>2</cp:revision>
  <cp:lastPrinted>2015-02-05T09:06:00Z</cp:lastPrinted>
  <dcterms:created xsi:type="dcterms:W3CDTF">2019-09-19T01:44:00Z</dcterms:created>
  <dcterms:modified xsi:type="dcterms:W3CDTF">2019-09-19T01:44:00Z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2052-9.1.0.4953</vt:lpwstr>
  </property>
</Properties>
</file>